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6A2D20A0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37D3864" w:rsidR="00647210" w:rsidRPr="0081632D" w:rsidRDefault="00D80C81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Checklist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626D16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7C3C61B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9F6EF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176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5E510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5E510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 January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9F6EF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2026</w:t>
            </w:r>
          </w:p>
        </w:tc>
        <w:tc>
          <w:tcPr>
            <w:tcW w:w="5103" w:type="dxa"/>
            <w:shd w:val="clear" w:color="auto" w:fill="1A5BA5"/>
          </w:tcPr>
          <w:p w14:paraId="590FD5CA" w14:textId="042031BE" w:rsidR="00647210" w:rsidRPr="005E5101" w:rsidRDefault="005E5101" w:rsidP="009F6EF1">
            <w:pPr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</w:pPr>
            <w:r w:rsidRPr="005E5101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Low-Emission Floor Coverings, Panels and Doors for Interiors made of Wood and Wood-Based Material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5E5101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626D16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5E5101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5E5101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5E5101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5E5101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4FE37207" w14:textId="77777777" w:rsidR="00485A18" w:rsidRPr="005E5101" w:rsidRDefault="00485A18" w:rsidP="00485A18">
      <w:pPr>
        <w:rPr>
          <w:rFonts w:ascii="Verdana" w:hAnsi="Verdana"/>
          <w:sz w:val="18"/>
          <w:szCs w:val="18"/>
          <w:lang w:val="en-GB"/>
        </w:rPr>
      </w:pPr>
    </w:p>
    <w:p w14:paraId="10FC40E9" w14:textId="73F0E93C" w:rsidR="00C5572D" w:rsidRDefault="005E5101" w:rsidP="005C1E6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Checklist DE-UZ 176</w:t>
      </w:r>
    </w:p>
    <w:p w14:paraId="65691229" w14:textId="77777777" w:rsidR="00D80C81" w:rsidRDefault="00D80C81" w:rsidP="005C1E6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3A1C7C1B" w14:textId="2805A645" w:rsidR="00D80C81" w:rsidRPr="00D80C81" w:rsidRDefault="00AB74BE" w:rsidP="005C1E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Overview</w:t>
      </w:r>
      <w:r w:rsidR="005E5101">
        <w:rPr>
          <w:rFonts w:ascii="Verdana" w:hAnsi="Verdana"/>
          <w:sz w:val="18"/>
          <w:szCs w:val="18"/>
        </w:rPr>
        <w:t>:</w:t>
      </w:r>
    </w:p>
    <w:p w14:paraId="670FF1FA" w14:textId="2EA4CB8F" w:rsidR="00D80C81" w:rsidRPr="005E5101" w:rsidRDefault="005E5101" w:rsidP="00D80C81">
      <w:pPr>
        <w:pStyle w:val="Listenabsatz"/>
        <w:numPr>
          <w:ilvl w:val="0"/>
          <w:numId w:val="2"/>
        </w:numPr>
        <w:rPr>
          <w:rFonts w:ascii="Verdana" w:hAnsi="Verdana"/>
          <w:sz w:val="18"/>
          <w:szCs w:val="18"/>
          <w:lang w:val="en-GB"/>
        </w:rPr>
      </w:pPr>
      <w:r w:rsidRPr="005E5101">
        <w:rPr>
          <w:rFonts w:ascii="Verdana" w:hAnsi="Verdana"/>
          <w:sz w:val="18"/>
          <w:szCs w:val="18"/>
          <w:lang w:val="en-GB"/>
        </w:rPr>
        <w:t>Verifications that must be p</w:t>
      </w:r>
      <w:r>
        <w:rPr>
          <w:rFonts w:ascii="Verdana" w:hAnsi="Verdana"/>
          <w:sz w:val="18"/>
          <w:szCs w:val="18"/>
          <w:lang w:val="en-GB"/>
        </w:rPr>
        <w:t>rovided by ALL applicants</w:t>
      </w:r>
    </w:p>
    <w:p w14:paraId="426E1D23" w14:textId="3B068279" w:rsidR="00D80C81" w:rsidRPr="005E5101" w:rsidRDefault="005E5101" w:rsidP="00D80C81">
      <w:pPr>
        <w:pStyle w:val="Listenabsatz"/>
        <w:numPr>
          <w:ilvl w:val="0"/>
          <w:numId w:val="2"/>
        </w:numPr>
        <w:rPr>
          <w:rFonts w:ascii="Verdana" w:hAnsi="Verdana"/>
          <w:bCs/>
          <w:sz w:val="18"/>
          <w:szCs w:val="18"/>
          <w:lang w:val="en-GB"/>
        </w:rPr>
      </w:pPr>
      <w:r w:rsidRPr="005E5101">
        <w:rPr>
          <w:rFonts w:ascii="Verdana" w:hAnsi="Verdana"/>
          <w:bCs/>
          <w:sz w:val="18"/>
          <w:szCs w:val="18"/>
          <w:lang w:val="en-GB"/>
        </w:rPr>
        <w:t>Verifications to be submitted d</w:t>
      </w:r>
      <w:r>
        <w:rPr>
          <w:rFonts w:ascii="Verdana" w:hAnsi="Verdana"/>
          <w:bCs/>
          <w:sz w:val="18"/>
          <w:szCs w:val="18"/>
          <w:lang w:val="en-GB"/>
        </w:rPr>
        <w:t>epending on product composition/properties</w:t>
      </w:r>
    </w:p>
    <w:p w14:paraId="3F52EDB9" w14:textId="78437125" w:rsidR="00D80C81" w:rsidRPr="005E5101" w:rsidRDefault="005E5101" w:rsidP="00D80C81">
      <w:pPr>
        <w:pStyle w:val="Listenabsatz"/>
        <w:numPr>
          <w:ilvl w:val="0"/>
          <w:numId w:val="2"/>
        </w:numPr>
        <w:rPr>
          <w:rFonts w:ascii="Verdana" w:hAnsi="Verdana"/>
          <w:bCs/>
          <w:sz w:val="18"/>
          <w:szCs w:val="18"/>
          <w:lang w:val="en-GB"/>
        </w:rPr>
      </w:pPr>
      <w:r w:rsidRPr="005E5101">
        <w:rPr>
          <w:rFonts w:ascii="Verdana" w:hAnsi="Verdana"/>
          <w:bCs/>
          <w:sz w:val="18"/>
          <w:szCs w:val="18"/>
          <w:lang w:val="en-GB"/>
        </w:rPr>
        <w:t>Recurring verifications after application ap</w:t>
      </w:r>
      <w:r>
        <w:rPr>
          <w:rFonts w:ascii="Verdana" w:hAnsi="Verdana"/>
          <w:bCs/>
          <w:sz w:val="18"/>
          <w:szCs w:val="18"/>
          <w:lang w:val="en-GB"/>
        </w:rPr>
        <w:t>proval (every 2 years)</w:t>
      </w:r>
    </w:p>
    <w:p w14:paraId="785EB8C8" w14:textId="77777777" w:rsidR="00D80C81" w:rsidRPr="00AB74BE" w:rsidRDefault="00D80C81" w:rsidP="005C1E60">
      <w:pPr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</w:pPr>
    </w:p>
    <w:p w14:paraId="2568B14E" w14:textId="335828E7" w:rsidR="00C5572D" w:rsidRPr="00AB74BE" w:rsidRDefault="00D80C81" w:rsidP="00D80C81">
      <w:pPr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</w:pPr>
      <w:r w:rsidRPr="00AB74BE"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  <w:t xml:space="preserve">a) </w:t>
      </w:r>
      <w:r w:rsidR="005E5101" w:rsidRPr="00AB74BE"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  <w:t>To be provided by ALL applicants</w:t>
      </w:r>
      <w:r w:rsidR="00C5572D" w:rsidRPr="00AB74BE"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626D16" w14:paraId="41282328" w14:textId="77777777" w:rsidTr="00D80C81">
        <w:tc>
          <w:tcPr>
            <w:tcW w:w="393" w:type="dxa"/>
            <w:shd w:val="clear" w:color="auto" w:fill="E5EFFB"/>
            <w:vAlign w:val="center"/>
          </w:tcPr>
          <w:p w14:paraId="0AEA74D2" w14:textId="5A9B2777" w:rsidR="00BA0FB3" w:rsidRPr="00D80C81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80C8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0C81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26D16" w:rsidRPr="00D80C81">
              <w:rPr>
                <w:rFonts w:ascii="Verdana" w:hAnsi="Verdana" w:cs="Arial"/>
                <w:sz w:val="18"/>
                <w:szCs w:val="18"/>
              </w:rPr>
            </w:r>
            <w:r w:rsidRPr="00D80C8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D80C8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5F9062B8" w14:textId="25113D1A" w:rsidR="00BA0FB3" w:rsidRPr="00564BA0" w:rsidRDefault="00564BA0" w:rsidP="0022694A">
            <w:pPr>
              <w:rPr>
                <w:rFonts w:ascii="Verdana" w:hAnsi="Verdana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Annex</w:t>
            </w:r>
            <w:r w:rsidR="00BA0FB3" w:rsidRPr="00564BA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1</w:t>
            </w:r>
            <w:r w:rsidR="00BA0FB3"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83415E"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Applicant's declarations regarding the contract </w:t>
            </w:r>
            <w:r w:rsidR="00BA0FB3"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  <w:lang w:val="en-GB"/>
              </w:rPr>
              <w:t>form</w:t>
            </w:r>
            <w:r w:rsidR="00D80C81"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>)</w:t>
            </w:r>
          </w:p>
        </w:tc>
      </w:tr>
    </w:tbl>
    <w:p w14:paraId="7D8A0C19" w14:textId="77777777" w:rsidR="00D80C81" w:rsidRPr="00564BA0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3BD9881A" w14:textId="41EA7E9E" w:rsidR="00BA0FB3" w:rsidRPr="00D80C81" w:rsidRDefault="00BA0FB3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3.1 </w:t>
      </w:r>
      <w:r w:rsidR="000F3089">
        <w:rPr>
          <w:rFonts w:ascii="Verdana" w:hAnsi="Verdana"/>
          <w:b/>
          <w:sz w:val="18"/>
          <w:szCs w:val="18"/>
        </w:rPr>
        <w:t>General substance requirements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626D16" w14:paraId="58D1DCC9" w14:textId="77777777" w:rsidTr="00FD2F83">
        <w:tc>
          <w:tcPr>
            <w:tcW w:w="393" w:type="dxa"/>
            <w:shd w:val="clear" w:color="auto" w:fill="E5EFFB"/>
            <w:vAlign w:val="center"/>
          </w:tcPr>
          <w:p w14:paraId="23472DBB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CB22211" w14:textId="7F1FEA68" w:rsidR="00BA0FB3" w:rsidRPr="00AA68C7" w:rsidRDefault="00AA68C7" w:rsidP="0022694A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Overview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the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structure/materials 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>used in the products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BA0FB3" w:rsidRPr="00AA68C7"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="00BA0FB3" w:rsidRPr="00AA68C7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</w:t>
            </w:r>
            <w:r w:rsidR="00BA0FB3"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2</w:t>
            </w:r>
            <w:r w:rsidR="00BA0FB3" w:rsidRPr="00AA68C7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BA0FB3" w:rsidRPr="00626D16" w14:paraId="4453D36E" w14:textId="77777777" w:rsidTr="00D80C81">
        <w:tc>
          <w:tcPr>
            <w:tcW w:w="393" w:type="dxa"/>
            <w:shd w:val="clear" w:color="auto" w:fill="E5EFFB"/>
            <w:vAlign w:val="center"/>
          </w:tcPr>
          <w:p w14:paraId="060FF98B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2DE4F9E7" w14:textId="76FE94C1" w:rsidR="00BA0FB3" w:rsidRPr="00686880" w:rsidRDefault="00686880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Schematic structure </w:t>
            </w:r>
            <w:r w:rsidRPr="00686880">
              <w:rPr>
                <w:rFonts w:ascii="Verdana" w:hAnsi="Verdana" w:cs="Arial"/>
                <w:sz w:val="18"/>
                <w:szCs w:val="18"/>
                <w:lang w:val="en-GB"/>
              </w:rPr>
              <w:t>of the product</w:t>
            </w:r>
          </w:p>
        </w:tc>
      </w:tr>
      <w:tr w:rsidR="00BA0FB3" w:rsidRPr="00626D16" w14:paraId="1DEC86DB" w14:textId="77777777" w:rsidTr="00D80C81">
        <w:tc>
          <w:tcPr>
            <w:tcW w:w="393" w:type="dxa"/>
            <w:shd w:val="clear" w:color="auto" w:fill="E5EFFB"/>
            <w:vAlign w:val="center"/>
          </w:tcPr>
          <w:p w14:paraId="5EE30BDC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74ADC26" w14:textId="184A40CF" w:rsidR="00BA0FB3" w:rsidRPr="00686880" w:rsidRDefault="00686880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Verification of compliance with the 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building regulations requirements of Annex 8 of the MVV TB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 (e.g. ET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B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, declaration of performance)</w:t>
            </w:r>
          </w:p>
        </w:tc>
      </w:tr>
      <w:tr w:rsidR="00F21674" w:rsidRPr="00626D16" w14:paraId="700DE031" w14:textId="77777777" w:rsidTr="00D80C81">
        <w:tc>
          <w:tcPr>
            <w:tcW w:w="393" w:type="dxa"/>
            <w:shd w:val="clear" w:color="auto" w:fill="E5EFFB"/>
            <w:vAlign w:val="center"/>
          </w:tcPr>
          <w:p w14:paraId="64A01015" w14:textId="77777777" w:rsidR="00F21674" w:rsidRPr="00611A3B" w:rsidRDefault="00F21674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B95E20C" w14:textId="3DB55AAD" w:rsidR="00F21674" w:rsidRPr="00686880" w:rsidRDefault="00686880" w:rsidP="0022694A">
            <w:pPr>
              <w:spacing w:before="20" w:after="20"/>
              <w:rPr>
                <w:rFonts w:ascii="Verdana" w:hAnsi="Verdana"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Safety data sheets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and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technical data sheets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for binders and coatings used (stains, primers, clear coats, topcoats, films, decorative papers, adhesives, etc.)</w:t>
            </w:r>
          </w:p>
        </w:tc>
      </w:tr>
      <w:tr w:rsidR="00540BFA" w:rsidRPr="00626D16" w14:paraId="5968BEE8" w14:textId="77777777" w:rsidTr="00D80C81">
        <w:tc>
          <w:tcPr>
            <w:tcW w:w="393" w:type="dxa"/>
            <w:shd w:val="clear" w:color="auto" w:fill="E5EFFB"/>
            <w:vAlign w:val="center"/>
          </w:tcPr>
          <w:p w14:paraId="78FA6F3A" w14:textId="1D651584" w:rsidR="00540BFA" w:rsidRPr="00611A3B" w:rsidRDefault="00540BFA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A89F42A" w14:textId="4E3B9E1D" w:rsidR="00540BFA" w:rsidRPr="00686880" w:rsidRDefault="00686880" w:rsidP="0022694A">
            <w:pPr>
              <w:spacing w:before="20" w:after="20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Manufacturer's declaration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of compliance with material requirements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(form 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– A</w:t>
            </w:r>
            <w:r w:rsidR="00CC12CA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nnex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4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) </w:t>
            </w:r>
          </w:p>
        </w:tc>
      </w:tr>
    </w:tbl>
    <w:p w14:paraId="5EA3D2BA" w14:textId="77777777" w:rsidR="00D80C81" w:rsidRPr="00686880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6389AA71" w14:textId="2512E98C" w:rsidR="00E41994" w:rsidRPr="006738BA" w:rsidRDefault="00E41994" w:rsidP="00BA0FB3">
      <w:pPr>
        <w:rPr>
          <w:rFonts w:ascii="Verdana" w:hAnsi="Verdana"/>
          <w:b/>
          <w:sz w:val="18"/>
          <w:szCs w:val="18"/>
          <w:lang w:val="en-GB"/>
        </w:rPr>
      </w:pPr>
      <w:r w:rsidRPr="006738BA">
        <w:rPr>
          <w:rFonts w:ascii="Verdana" w:hAnsi="Verdana"/>
          <w:b/>
          <w:sz w:val="18"/>
          <w:szCs w:val="18"/>
          <w:lang w:val="en-GB"/>
        </w:rPr>
        <w:t xml:space="preserve">3.2 </w:t>
      </w:r>
      <w:r w:rsidR="006738BA" w:rsidRPr="006738BA">
        <w:rPr>
          <w:rFonts w:ascii="Verdana" w:hAnsi="Verdana"/>
          <w:b/>
          <w:sz w:val="18"/>
          <w:szCs w:val="18"/>
          <w:lang w:val="en-GB"/>
        </w:rPr>
        <w:t>Manufacturing</w:t>
      </w:r>
    </w:p>
    <w:p w14:paraId="04217D9B" w14:textId="6EA8541D" w:rsidR="00F7071C" w:rsidRPr="006738BA" w:rsidRDefault="00F7071C" w:rsidP="00BA0FB3">
      <w:pPr>
        <w:rPr>
          <w:rFonts w:ascii="Verdana" w:hAnsi="Verdana"/>
          <w:b/>
          <w:sz w:val="18"/>
          <w:szCs w:val="18"/>
          <w:lang w:val="en-GB"/>
        </w:rPr>
      </w:pPr>
      <w:r w:rsidRPr="006738BA">
        <w:rPr>
          <w:rFonts w:ascii="Verdana" w:hAnsi="Verdana"/>
          <w:b/>
          <w:sz w:val="18"/>
          <w:szCs w:val="18"/>
          <w:lang w:val="en-GB"/>
        </w:rPr>
        <w:t xml:space="preserve">3.2.1.1 </w:t>
      </w:r>
      <w:r w:rsidR="006738BA" w:rsidRPr="006738BA">
        <w:rPr>
          <w:rFonts w:ascii="Verdana" w:hAnsi="Verdana"/>
          <w:b/>
          <w:sz w:val="18"/>
          <w:szCs w:val="18"/>
          <w:lang w:val="en-GB"/>
        </w:rPr>
        <w:t>Origin of wood and paper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41994" w:rsidRPr="00626D16" w14:paraId="0F1D5E7E" w14:textId="77777777" w:rsidTr="00FD2F83">
        <w:tc>
          <w:tcPr>
            <w:tcW w:w="393" w:type="dxa"/>
            <w:shd w:val="clear" w:color="auto" w:fill="E5EFFB"/>
            <w:vAlign w:val="center"/>
          </w:tcPr>
          <w:p w14:paraId="0C6E1518" w14:textId="77777777" w:rsidR="00E41994" w:rsidRPr="00611A3B" w:rsidRDefault="00E41994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62BF330" w14:textId="2934A2B3" w:rsidR="00E41994" w:rsidRPr="006738BA" w:rsidRDefault="006738BA" w:rsidP="0022694A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Annual record of </w:t>
            </w:r>
            <w:r w:rsidR="00FD2F8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(recycled)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wood, co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rk, bamboo and </w:t>
            </w:r>
            <w:r w:rsidR="00FD2F8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(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recycled</w:t>
            </w:r>
            <w:r w:rsidR="00FD2F8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)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FD2F8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paper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conten</w:t>
            </w:r>
            <w:r w:rsidR="00FD2F8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t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relating to the product to be certified</w:t>
            </w:r>
            <w:r w:rsidR="00E41994"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="00E41994"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</w:t>
            </w:r>
            <w:r w:rsidR="00E41994"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2</w:t>
            </w:r>
            <w:r w:rsidR="00E41994" w:rsidRPr="006738BA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E41994" w:rsidRPr="00626D16" w14:paraId="24B033F9" w14:textId="77777777" w:rsidTr="00D80C81">
        <w:tc>
          <w:tcPr>
            <w:tcW w:w="393" w:type="dxa"/>
            <w:shd w:val="clear" w:color="auto" w:fill="E5EFFB"/>
            <w:vAlign w:val="center"/>
          </w:tcPr>
          <w:p w14:paraId="74BECA88" w14:textId="77777777" w:rsidR="00E41994" w:rsidRPr="00611A3B" w:rsidRDefault="00E41994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566CBD8A" w14:textId="1CE2DD6C" w:rsidR="00E41994" w:rsidRPr="00045831" w:rsidRDefault="00045831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CoC-certificate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for the production site </w:t>
            </w:r>
            <w:r w:rsidRPr="00045831">
              <w:rPr>
                <w:rFonts w:ascii="Verdana" w:hAnsi="Verdana" w:cs="Arial"/>
                <w:sz w:val="18"/>
                <w:szCs w:val="18"/>
                <w:u w:val="single"/>
                <w:lang w:val="en-GB"/>
              </w:rPr>
              <w:t>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submission of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confirmation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from an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approved auditor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confirming the requirement</w:t>
            </w:r>
          </w:p>
        </w:tc>
      </w:tr>
      <w:tr w:rsidR="00E41994" w:rsidRPr="00626D16" w14:paraId="41084093" w14:textId="77777777" w:rsidTr="00D80C81">
        <w:tc>
          <w:tcPr>
            <w:tcW w:w="393" w:type="dxa"/>
            <w:shd w:val="clear" w:color="auto" w:fill="E5EFFB"/>
            <w:vAlign w:val="center"/>
          </w:tcPr>
          <w:p w14:paraId="16C68CF5" w14:textId="77777777" w:rsidR="00E41994" w:rsidRPr="00611A3B" w:rsidRDefault="00E41994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5A1A6101" w14:textId="2C1434D6" w:rsidR="00E41994" w:rsidRPr="006E5A87" w:rsidRDefault="006E5A87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E5A87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Sample delivery notes</w:t>
            </w:r>
            <w:r w:rsidRPr="006E5A87">
              <w:rPr>
                <w:rFonts w:ascii="Verdana" w:hAnsi="Verdana"/>
                <w:sz w:val="18"/>
                <w:szCs w:val="18"/>
                <w:lang w:val="en-GB"/>
              </w:rPr>
              <w:t>, with corresponding certification statement</w:t>
            </w:r>
          </w:p>
        </w:tc>
      </w:tr>
    </w:tbl>
    <w:p w14:paraId="7291CA1E" w14:textId="77777777" w:rsidR="00D80C81" w:rsidRPr="006E5A87" w:rsidRDefault="00D80C81" w:rsidP="00BA0FB3">
      <w:pPr>
        <w:rPr>
          <w:rFonts w:ascii="Verdana" w:hAnsi="Verdana"/>
          <w:b/>
          <w:bCs/>
          <w:sz w:val="18"/>
          <w:szCs w:val="18"/>
          <w:lang w:val="en-GB"/>
        </w:rPr>
      </w:pPr>
    </w:p>
    <w:p w14:paraId="3A338B25" w14:textId="6D013F39" w:rsidR="00EB4F2C" w:rsidRPr="00B71C9C" w:rsidRDefault="00EB4F2C" w:rsidP="00BA0FB3">
      <w:pPr>
        <w:rPr>
          <w:rFonts w:ascii="Verdana" w:hAnsi="Verdana"/>
          <w:b/>
          <w:bCs/>
          <w:sz w:val="18"/>
          <w:szCs w:val="18"/>
          <w:lang w:val="en-GB"/>
        </w:rPr>
      </w:pPr>
      <w:r w:rsidRPr="00B71C9C">
        <w:rPr>
          <w:rFonts w:ascii="Verdana" w:hAnsi="Verdana"/>
          <w:b/>
          <w:bCs/>
          <w:sz w:val="18"/>
          <w:szCs w:val="18"/>
          <w:lang w:val="en-GB"/>
        </w:rPr>
        <w:t>3.2.1.2 Formaldehyd</w:t>
      </w:r>
      <w:r w:rsidR="00B71C9C" w:rsidRPr="00B71C9C">
        <w:rPr>
          <w:rFonts w:ascii="Verdana" w:hAnsi="Verdana"/>
          <w:b/>
          <w:bCs/>
          <w:sz w:val="18"/>
          <w:szCs w:val="18"/>
          <w:lang w:val="en-GB"/>
        </w:rPr>
        <w:t>e in wood-based m</w:t>
      </w:r>
      <w:r w:rsidR="00B71C9C">
        <w:rPr>
          <w:rFonts w:ascii="Verdana" w:hAnsi="Verdana"/>
          <w:b/>
          <w:bCs/>
          <w:sz w:val="18"/>
          <w:szCs w:val="18"/>
          <w:lang w:val="en-GB"/>
        </w:rPr>
        <w:t>aterials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B4F2C" w:rsidRPr="00626D16" w14:paraId="73806651" w14:textId="77777777" w:rsidTr="00D80C81">
        <w:tc>
          <w:tcPr>
            <w:tcW w:w="393" w:type="dxa"/>
            <w:shd w:val="clear" w:color="auto" w:fill="E5EFFB"/>
            <w:vAlign w:val="center"/>
          </w:tcPr>
          <w:p w14:paraId="72C2DD90" w14:textId="77777777" w:rsidR="00EB4F2C" w:rsidRPr="00611A3B" w:rsidRDefault="00EB4F2C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8BADB6B" w14:textId="786CE41A" w:rsidR="00EB4F2C" w:rsidRPr="00B71C9C" w:rsidRDefault="00B71C9C" w:rsidP="0022694A">
            <w:pPr>
              <w:spacing w:before="20" w:after="20"/>
              <w:rPr>
                <w:rFonts w:ascii="Verdana" w:hAnsi="Verdana"/>
                <w:sz w:val="18"/>
                <w:szCs w:val="18"/>
                <w:lang w:val="en-GB"/>
              </w:rPr>
            </w:pPr>
            <w:r w:rsidRPr="00B71C9C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Test report </w:t>
            </w:r>
            <w:r w:rsidRPr="00B71C9C">
              <w:rPr>
                <w:rFonts w:ascii="Verdana" w:hAnsi="Verdana"/>
                <w:sz w:val="18"/>
                <w:szCs w:val="18"/>
                <w:lang w:val="en-GB"/>
              </w:rPr>
              <w:t>in accordance with</w:t>
            </w:r>
            <w:r w:rsidRPr="00B71C9C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B71C9C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Annex 14 to No. 77 of Appendix XVII of the REACH Regulation and the ECHA Guidelines for the measurement of formaldehyde releases from articles.</w:t>
            </w:r>
          </w:p>
        </w:tc>
      </w:tr>
    </w:tbl>
    <w:p w14:paraId="31D54DDB" w14:textId="77777777" w:rsidR="00D80C81" w:rsidRPr="00B71C9C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1C0AAB13" w14:textId="3B2C045C" w:rsidR="00F7071C" w:rsidRPr="00D80C81" w:rsidRDefault="00F7071C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3.2.2 </w:t>
      </w:r>
      <w:proofErr w:type="gramStart"/>
      <w:r w:rsidR="001E596C">
        <w:rPr>
          <w:rFonts w:ascii="Verdana" w:hAnsi="Verdana"/>
          <w:b/>
          <w:sz w:val="18"/>
          <w:szCs w:val="18"/>
        </w:rPr>
        <w:t>Environmental</w:t>
      </w:r>
      <w:proofErr w:type="gramEnd"/>
      <w:r w:rsidR="001E596C">
        <w:rPr>
          <w:rFonts w:ascii="Verdana" w:hAnsi="Verdana"/>
          <w:b/>
          <w:sz w:val="18"/>
          <w:szCs w:val="18"/>
        </w:rPr>
        <w:t xml:space="preserve"> product declaration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071C" w:rsidRPr="00626D16" w14:paraId="3E2FEF79" w14:textId="77777777" w:rsidTr="00D80C81">
        <w:tc>
          <w:tcPr>
            <w:tcW w:w="393" w:type="dxa"/>
            <w:shd w:val="clear" w:color="auto" w:fill="E5EFFB"/>
            <w:vAlign w:val="center"/>
          </w:tcPr>
          <w:p w14:paraId="7C041DEE" w14:textId="77777777" w:rsidR="00F7071C" w:rsidRPr="00611A3B" w:rsidRDefault="00F7071C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4FD22E1" w14:textId="5BCE685A" w:rsidR="00911A4E" w:rsidRPr="001E596C" w:rsidRDefault="001E596C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Submission of the </w:t>
            </w:r>
            <w:r w:rsidRPr="001E596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EPD reference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 – </w:t>
            </w:r>
            <w:r w:rsid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Annex </w:t>
            </w:r>
            <w:r w:rsidRPr="001E596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1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911A4E" w:rsidRPr="00626D16" w14:paraId="4A336215" w14:textId="77777777" w:rsidTr="00911A4E">
        <w:tc>
          <w:tcPr>
            <w:tcW w:w="3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  <w:vAlign w:val="center"/>
          </w:tcPr>
          <w:p w14:paraId="7C08ADF8" w14:textId="77777777" w:rsidR="00911A4E" w:rsidRPr="00611A3B" w:rsidRDefault="00911A4E" w:rsidP="003C712D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bottom w:val="single" w:sz="4" w:space="0" w:color="auto"/>
              <w:right w:val="single" w:sz="4" w:space="0" w:color="auto"/>
            </w:tcBorders>
          </w:tcPr>
          <w:p w14:paraId="7406F6B5" w14:textId="69797B49" w:rsidR="00911A4E" w:rsidRPr="001E596C" w:rsidRDefault="001E596C" w:rsidP="003C712D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>OR: Confirmation of receipt of the EPD order</w:t>
            </w:r>
          </w:p>
        </w:tc>
      </w:tr>
    </w:tbl>
    <w:p w14:paraId="7130E687" w14:textId="77777777" w:rsidR="00911A4E" w:rsidRPr="001E596C" w:rsidRDefault="00911A4E" w:rsidP="00BA0FB3">
      <w:pPr>
        <w:rPr>
          <w:rFonts w:ascii="Verdana" w:hAnsi="Verdana"/>
          <w:b/>
          <w:sz w:val="18"/>
          <w:szCs w:val="18"/>
          <w:lang w:val="en-GB"/>
        </w:rPr>
      </w:pPr>
    </w:p>
    <w:p w14:paraId="1D0FC24B" w14:textId="374BF2A6" w:rsidR="00F7071C" w:rsidRPr="00D80C81" w:rsidRDefault="00F21674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3.2.3 </w:t>
      </w:r>
      <w:r w:rsidR="005D1638">
        <w:rPr>
          <w:rFonts w:ascii="Verdana" w:hAnsi="Verdana"/>
          <w:b/>
          <w:sz w:val="18"/>
          <w:szCs w:val="18"/>
        </w:rPr>
        <w:t>Energy statement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21674" w:rsidRPr="00626D16" w14:paraId="5D17792F" w14:textId="77777777" w:rsidTr="00D80C81">
        <w:tc>
          <w:tcPr>
            <w:tcW w:w="393" w:type="dxa"/>
            <w:shd w:val="clear" w:color="auto" w:fill="E5EFFB"/>
            <w:vAlign w:val="center"/>
          </w:tcPr>
          <w:p w14:paraId="1D7FE11A" w14:textId="77777777" w:rsidR="00F21674" w:rsidRPr="00611A3B" w:rsidRDefault="00F21674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DEB75EA" w14:textId="56678B11" w:rsidR="00F21674" w:rsidRPr="005D1638" w:rsidRDefault="005D1638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A36B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Energy statement</w:t>
            </w:r>
            <w:r w:rsidR="00F21674" w:rsidRPr="005D1638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>of the production plant</w:t>
            </w:r>
            <w:r w:rsidR="00EB4F2C" w:rsidRPr="005D1638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>with a focus on renewable energy</w:t>
            </w:r>
            <w:r w:rsidR="00FD2F83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FD2F83" w:rsidRPr="00FD2F83">
              <w:rPr>
                <w:rFonts w:ascii="Verdana" w:hAnsi="Verdana" w:cs="Arial"/>
                <w:sz w:val="18"/>
                <w:szCs w:val="18"/>
                <w:lang w:val="en-GB"/>
              </w:rPr>
              <w:t>in accordance with EU guideline</w:t>
            </w:r>
            <w:r w:rsidR="00FD2F83">
              <w:rPr>
                <w:rFonts w:ascii="Verdana" w:hAnsi="Verdana" w:cs="Arial"/>
                <w:sz w:val="18"/>
                <w:szCs w:val="18"/>
                <w:lang w:val="en-GB"/>
              </w:rPr>
              <w:t xml:space="preserve"> 2018/2001/EU)</w:t>
            </w:r>
          </w:p>
        </w:tc>
      </w:tr>
    </w:tbl>
    <w:p w14:paraId="0D69673C" w14:textId="77777777" w:rsidR="00D80C81" w:rsidRPr="005D1638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68F510F8" w14:textId="77777777" w:rsidR="0086697D" w:rsidRPr="005D1638" w:rsidRDefault="0086697D" w:rsidP="00BA0FB3">
      <w:pPr>
        <w:rPr>
          <w:rFonts w:ascii="Verdana" w:hAnsi="Verdana"/>
          <w:b/>
          <w:sz w:val="18"/>
          <w:szCs w:val="18"/>
          <w:lang w:val="en-GB"/>
        </w:rPr>
      </w:pPr>
    </w:p>
    <w:p w14:paraId="0C2C6087" w14:textId="23949922" w:rsidR="00F21674" w:rsidRPr="00D80C81" w:rsidRDefault="00540BFA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3.4 </w:t>
      </w:r>
      <w:r w:rsidR="005D1638">
        <w:rPr>
          <w:rFonts w:ascii="Verdana" w:hAnsi="Verdana"/>
          <w:b/>
          <w:sz w:val="18"/>
          <w:szCs w:val="18"/>
        </w:rPr>
        <w:t>Use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40BFA" w:rsidRPr="00626D16" w14:paraId="0B6CD2E4" w14:textId="77777777" w:rsidTr="00D80C81">
        <w:tc>
          <w:tcPr>
            <w:tcW w:w="393" w:type="dxa"/>
            <w:shd w:val="clear" w:color="auto" w:fill="E5EFFB"/>
            <w:vAlign w:val="center"/>
          </w:tcPr>
          <w:p w14:paraId="00529430" w14:textId="77777777" w:rsidR="00540BFA" w:rsidRPr="00611A3B" w:rsidRDefault="00540BFA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B0BB6B2" w14:textId="3FB2F9E9" w:rsidR="00540BFA" w:rsidRPr="002B6648" w:rsidRDefault="002B6648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Emission test report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EN 16516 and VDI 4301 Sheet 7 (accredited testing institute, not older than two years at the time of application)</w:t>
            </w:r>
          </w:p>
        </w:tc>
      </w:tr>
      <w:tr w:rsidR="00540BFA" w:rsidRPr="00626D16" w14:paraId="407992A4" w14:textId="77777777" w:rsidTr="00D80C81">
        <w:tc>
          <w:tcPr>
            <w:tcW w:w="393" w:type="dxa"/>
            <w:shd w:val="clear" w:color="auto" w:fill="E5EFFB"/>
            <w:vAlign w:val="center"/>
          </w:tcPr>
          <w:p w14:paraId="68E318DE" w14:textId="77777777" w:rsidR="00540BFA" w:rsidRPr="00360FCA" w:rsidRDefault="00540BFA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B3DE4A6" w14:textId="411618BA" w:rsidR="00540BFA" w:rsidRPr="002B6648" w:rsidRDefault="002B6648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>Test report on odo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u</w:t>
            </w: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r testing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ISO 16000-28 in conjunction with VDI 4302</w:t>
            </w:r>
          </w:p>
        </w:tc>
      </w:tr>
    </w:tbl>
    <w:p w14:paraId="2CBB53C5" w14:textId="77777777" w:rsidR="00D80C81" w:rsidRPr="002B6648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42B4A75F" w14:textId="5E38B63B" w:rsidR="00F21674" w:rsidRPr="00D80C81" w:rsidRDefault="00540BFA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3.4.3 </w:t>
      </w:r>
      <w:r w:rsidR="00BE5CFB" w:rsidRPr="00BE5CFB">
        <w:rPr>
          <w:rFonts w:ascii="Verdana" w:hAnsi="Verdana"/>
          <w:b/>
          <w:sz w:val="18"/>
          <w:szCs w:val="18"/>
        </w:rPr>
        <w:t>Packaging materials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40BFA" w:rsidRPr="00626D16" w14:paraId="3C62FAF1" w14:textId="77777777" w:rsidTr="00D80C81">
        <w:tc>
          <w:tcPr>
            <w:tcW w:w="393" w:type="dxa"/>
            <w:shd w:val="clear" w:color="auto" w:fill="E5EFFB"/>
            <w:vAlign w:val="center"/>
          </w:tcPr>
          <w:p w14:paraId="0D3C8296" w14:textId="77777777" w:rsidR="00540BFA" w:rsidRPr="00611A3B" w:rsidRDefault="00540BFA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56A5C47" w14:textId="6414FDD8" w:rsidR="00540BFA" w:rsidRPr="00BE5CFB" w:rsidRDefault="00BE5CFB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BE5CFB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Description </w:t>
            </w:r>
            <w:r w:rsidRPr="00BE5CFB">
              <w:rPr>
                <w:rFonts w:ascii="Verdana" w:hAnsi="Verdana"/>
                <w:bCs/>
                <w:sz w:val="18"/>
                <w:szCs w:val="18"/>
                <w:lang w:val="en-GB"/>
              </w:rPr>
              <w:t>of the packaging system</w:t>
            </w:r>
          </w:p>
        </w:tc>
      </w:tr>
      <w:tr w:rsidR="00540BFA" w:rsidRPr="00626D16" w14:paraId="6D04BA9A" w14:textId="77777777" w:rsidTr="00D80C81">
        <w:tc>
          <w:tcPr>
            <w:tcW w:w="393" w:type="dxa"/>
            <w:shd w:val="clear" w:color="auto" w:fill="E5EFFB"/>
            <w:vAlign w:val="center"/>
          </w:tcPr>
          <w:p w14:paraId="3C41BFA6" w14:textId="77777777" w:rsidR="00540BFA" w:rsidRPr="00360FCA" w:rsidRDefault="00540BFA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16223D0" w14:textId="781A0556" w:rsidR="00540BFA" w:rsidRPr="00707F99" w:rsidRDefault="00707F99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707F99"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  <w:t>Starting on</w:t>
            </w:r>
            <w:r w:rsidR="00540BFA" w:rsidRPr="00707F99"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  <w:t xml:space="preserve"> 12</w:t>
            </w:r>
            <w:r w:rsidRPr="00707F99">
              <w:rPr>
                <w:rFonts w:ascii="Verdana" w:hAnsi="Verdana"/>
                <w:bCs/>
                <w:color w:val="FF0000"/>
                <w:sz w:val="18"/>
                <w:szCs w:val="18"/>
                <w:vertAlign w:val="superscript"/>
                <w:lang w:val="en-GB"/>
              </w:rPr>
              <w:t>th</w:t>
            </w:r>
            <w:r w:rsidRPr="00707F99"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  <w:t xml:space="preserve"> of</w:t>
            </w:r>
            <w:r w:rsidR="00540BFA" w:rsidRPr="00707F99"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  <w:t xml:space="preserve"> August 2026:</w:t>
            </w:r>
            <w:r w:rsidR="00540BFA" w:rsidRPr="00707F99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 </w:t>
            </w:r>
            <w:r w:rsidR="00540BFA" w:rsidRPr="00707F99">
              <w:rPr>
                <w:rFonts w:ascii="Verdana" w:hAnsi="Verdana"/>
                <w:b/>
                <w:sz w:val="18"/>
                <w:szCs w:val="18"/>
                <w:lang w:val="en-GB"/>
              </w:rPr>
              <w:t>EU</w:t>
            </w:r>
            <w:r w:rsidRPr="00707F99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declaration of conformity</w:t>
            </w:r>
          </w:p>
        </w:tc>
      </w:tr>
    </w:tbl>
    <w:p w14:paraId="1C0754AE" w14:textId="77777777" w:rsidR="00D80C81" w:rsidRPr="00707F99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535CD416" w14:textId="2CF4A852" w:rsidR="00F21674" w:rsidRPr="00D80C81" w:rsidRDefault="00703535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3.5.1 </w:t>
      </w:r>
      <w:r w:rsidR="00D06577" w:rsidRPr="00D06577">
        <w:rPr>
          <w:rFonts w:ascii="Verdana" w:hAnsi="Verdana"/>
          <w:b/>
          <w:sz w:val="18"/>
          <w:szCs w:val="18"/>
        </w:rPr>
        <w:t>Take-back scheme (optional)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03535" w:rsidRPr="00626D16" w14:paraId="557EFA2B" w14:textId="77777777" w:rsidTr="00D80C81">
        <w:tc>
          <w:tcPr>
            <w:tcW w:w="393" w:type="dxa"/>
            <w:shd w:val="clear" w:color="auto" w:fill="E5EFFB"/>
            <w:vAlign w:val="center"/>
          </w:tcPr>
          <w:p w14:paraId="76249FCB" w14:textId="77777777" w:rsidR="00703535" w:rsidRPr="00611A3B" w:rsidRDefault="00703535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BC27A77" w14:textId="5A7E8BD8" w:rsidR="00D06577" w:rsidRPr="00D06577" w:rsidRDefault="00BE40D7" w:rsidP="0022694A">
            <w:pPr>
              <w:spacing w:before="20" w:after="2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n-GB"/>
              </w:rPr>
              <w:t>E</w:t>
            </w:r>
            <w:r w:rsidR="00D06577"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nclose</w:t>
            </w:r>
            <w:r w:rsidR="00D06577"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confirmation of participation </w:t>
            </w:r>
            <w:r w:rsidR="00D06577"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in the relevant scheme</w:t>
            </w:r>
            <w:r w:rsidR="00D06577"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  <w:p w14:paraId="59B185DD" w14:textId="4D25F0EB" w:rsidR="00703535" w:rsidRPr="00D06577" w:rsidRDefault="00D06577" w:rsidP="0022694A">
            <w:pPr>
              <w:spacing w:before="20" w:after="20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a</w:t>
            </w:r>
            <w:r w:rsidR="00703535"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nd</w:t>
            </w:r>
          </w:p>
          <w:p w14:paraId="761317A5" w14:textId="10EFAFBF" w:rsidR="00703535" w:rsidRPr="00D06577" w:rsidRDefault="00D06577" w:rsidP="0022694A">
            <w:pPr>
              <w:spacing w:before="20" w:after="2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information </w:t>
            </w:r>
            <w:r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provided to</w:t>
            </w:r>
            <w:r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c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ostumers</w:t>
            </w:r>
          </w:p>
        </w:tc>
      </w:tr>
    </w:tbl>
    <w:p w14:paraId="525FFCD9" w14:textId="77777777" w:rsidR="00D80C81" w:rsidRPr="00D06577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29BC743B" w14:textId="398892EE" w:rsidR="00BA0FB3" w:rsidRPr="00D80C81" w:rsidRDefault="00703535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3.6 </w:t>
      </w:r>
      <w:r w:rsidR="00BE40D7">
        <w:rPr>
          <w:rFonts w:ascii="Verdana" w:hAnsi="Verdana"/>
          <w:b/>
          <w:sz w:val="18"/>
          <w:szCs w:val="18"/>
        </w:rPr>
        <w:t>Advertising claims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611A3B" w14:paraId="2DC798CF" w14:textId="77777777" w:rsidTr="00D80C81">
        <w:tc>
          <w:tcPr>
            <w:tcW w:w="393" w:type="dxa"/>
            <w:shd w:val="clear" w:color="auto" w:fill="E5EFFB"/>
            <w:vAlign w:val="center"/>
          </w:tcPr>
          <w:p w14:paraId="3DC3BC9F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927FAA7" w14:textId="72E522B1" w:rsidR="00BA0FB3" w:rsidRPr="00611A3B" w:rsidRDefault="00BE40D7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Technical data sheet</w:t>
            </w:r>
            <w:r w:rsidR="00703535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A0FB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457754B9" w14:textId="77777777" w:rsidR="00D80C81" w:rsidRPr="00D80C81" w:rsidRDefault="00D80C81" w:rsidP="00BA0FB3">
      <w:pPr>
        <w:rPr>
          <w:rFonts w:ascii="Verdana" w:hAnsi="Verdana"/>
          <w:b/>
          <w:sz w:val="18"/>
          <w:szCs w:val="18"/>
        </w:rPr>
      </w:pPr>
    </w:p>
    <w:p w14:paraId="5D3E0341" w14:textId="461EDF32" w:rsidR="00BA0FB3" w:rsidRPr="00D80C81" w:rsidRDefault="00703535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3.7 </w:t>
      </w:r>
      <w:r w:rsidR="00BE40D7">
        <w:rPr>
          <w:rFonts w:ascii="Verdana" w:hAnsi="Verdana"/>
          <w:b/>
          <w:sz w:val="18"/>
          <w:szCs w:val="18"/>
        </w:rPr>
        <w:t>Declaration and consumer information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626D16" w14:paraId="38EEC944" w14:textId="77777777" w:rsidTr="00D80C81">
        <w:tc>
          <w:tcPr>
            <w:tcW w:w="393" w:type="dxa"/>
            <w:shd w:val="clear" w:color="auto" w:fill="E5EFFB"/>
            <w:vAlign w:val="center"/>
          </w:tcPr>
          <w:p w14:paraId="2F0FCE73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0C6FD298" w14:textId="19245C3B" w:rsidR="00BA0FB3" w:rsidRPr="00BE40D7" w:rsidRDefault="00BE40D7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BE40D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Consumer information</w:t>
            </w:r>
            <w:r w:rsidR="005D1BA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, </w:t>
            </w:r>
            <w:r w:rsidRPr="00BE40D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technical d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ata sheet</w:t>
            </w:r>
            <w:r w:rsidR="005D1BA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, product label</w:t>
            </w:r>
          </w:p>
        </w:tc>
      </w:tr>
    </w:tbl>
    <w:p w14:paraId="175A0FBC" w14:textId="77777777" w:rsidR="00DC7E78" w:rsidRDefault="00DC7E78" w:rsidP="00EE488E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26A41EBD" w14:textId="77777777" w:rsidR="00DF5BE3" w:rsidRPr="00BE40D7" w:rsidRDefault="00DF5BE3" w:rsidP="00EE488E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40DAB0C3" w14:textId="755B3D97" w:rsidR="00EE488E" w:rsidRPr="00D1786F" w:rsidRDefault="00D80C81" w:rsidP="00D1786F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b) </w:t>
      </w:r>
      <w:r w:rsidR="00D1786F"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The following </w:t>
      </w:r>
      <w:r w:rsid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verifications</w:t>
      </w:r>
      <w:r w:rsidR="00D1786F"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must be submitted depending on the product</w:t>
      </w:r>
      <w:r w:rsid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</w:t>
      </w:r>
      <w:r w:rsidR="00D1786F"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composition/</w:t>
      </w:r>
      <w:r w:rsid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</w:t>
      </w:r>
      <w:r w:rsidR="00D1786F"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properties:</w:t>
      </w:r>
    </w:p>
    <w:p w14:paraId="20BC0155" w14:textId="2F6F73EA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3.1 </w:t>
      </w:r>
      <w:r w:rsidR="00D1786F">
        <w:rPr>
          <w:rFonts w:ascii="Verdana" w:hAnsi="Verdana"/>
          <w:b/>
          <w:sz w:val="18"/>
          <w:szCs w:val="18"/>
        </w:rPr>
        <w:t>General substance requirements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626D16" w14:paraId="7DFD9558" w14:textId="77777777" w:rsidTr="00D80C81">
        <w:tc>
          <w:tcPr>
            <w:tcW w:w="393" w:type="dxa"/>
            <w:shd w:val="clear" w:color="auto" w:fill="E5EFFB"/>
            <w:vAlign w:val="center"/>
          </w:tcPr>
          <w:p w14:paraId="678BE135" w14:textId="77777777" w:rsidR="00EE488E" w:rsidRPr="00360FCA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C4BAB75" w14:textId="064323A7" w:rsidR="00EE488E" w:rsidRPr="00CC12CA" w:rsidRDefault="00CC12CA" w:rsidP="0022694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>If unknown</w:t>
            </w:r>
            <w:r w:rsidR="00EE488E" w:rsidRPr="00CC12CA">
              <w:rPr>
                <w:rFonts w:ascii="Verdana" w:hAnsi="Verdana"/>
                <w:sz w:val="18"/>
                <w:szCs w:val="18"/>
                <w:lang w:val="en-GB"/>
              </w:rPr>
              <w:t xml:space="preserve">: </w:t>
            </w:r>
            <w:r w:rsidRPr="00CC12CA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Proof of SVHC content </w:t>
            </w: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 xml:space="preserve">(&lt; 0.1% (w/w)) in accordance with </w:t>
            </w:r>
            <w:r w:rsidRPr="00CC12CA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DIN 51012:2025-03 </w:t>
            </w: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>Overview analyses (screenings) for substances of very high concern</w:t>
            </w:r>
          </w:p>
        </w:tc>
      </w:tr>
    </w:tbl>
    <w:p w14:paraId="5110597A" w14:textId="77777777" w:rsidR="00D80C81" w:rsidRPr="00CC12C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04575C44" w14:textId="5C94F944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>3.3.3 Melamin</w:t>
      </w:r>
      <w:r w:rsidR="00CC12CA">
        <w:rPr>
          <w:rFonts w:ascii="Verdana" w:hAnsi="Verdana"/>
          <w:b/>
          <w:sz w:val="18"/>
          <w:szCs w:val="18"/>
        </w:rPr>
        <w:t>e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626D16" w14:paraId="70F4F95B" w14:textId="77777777" w:rsidTr="00D80C81">
        <w:tc>
          <w:tcPr>
            <w:tcW w:w="393" w:type="dxa"/>
            <w:shd w:val="clear" w:color="auto" w:fill="E5EFFB"/>
            <w:vAlign w:val="center"/>
          </w:tcPr>
          <w:p w14:paraId="267B4398" w14:textId="77777777" w:rsidR="00EE488E" w:rsidRPr="00611A3B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1DCDC1C" w14:textId="4EA9A111" w:rsidR="00EE488E" w:rsidRPr="00CC12CA" w:rsidRDefault="00CC12CA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Test report 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for detection of melamine in wood-based materials according to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DIN EN 18079:2024-05</w:t>
            </w:r>
          </w:p>
        </w:tc>
      </w:tr>
    </w:tbl>
    <w:p w14:paraId="31B18050" w14:textId="77777777" w:rsidR="00D80C81" w:rsidRPr="00CC12C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010F1A70" w14:textId="6B0AA566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>3.</w:t>
      </w:r>
      <w:r w:rsidR="00AB43A8" w:rsidRPr="00D80C81">
        <w:rPr>
          <w:rFonts w:ascii="Verdana" w:hAnsi="Verdana"/>
          <w:b/>
          <w:sz w:val="18"/>
          <w:szCs w:val="18"/>
        </w:rPr>
        <w:t xml:space="preserve">3.5 </w:t>
      </w:r>
      <w:bookmarkStart w:id="0" w:name="_Hlk200452635"/>
      <w:bookmarkStart w:id="1" w:name="_Toc215479858"/>
      <w:bookmarkStart w:id="2" w:name="_Toc221793486"/>
      <w:r w:rsidR="00CC12CA" w:rsidRPr="00CC12CA">
        <w:rPr>
          <w:rFonts w:ascii="Verdana" w:hAnsi="Verdana"/>
          <w:b/>
          <w:sz w:val="18"/>
          <w:szCs w:val="18"/>
        </w:rPr>
        <w:t>Pollutant requirements for recyclability</w:t>
      </w:r>
      <w:bookmarkEnd w:id="0"/>
      <w:bookmarkEnd w:id="1"/>
      <w:bookmarkEnd w:id="2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626D16" w14:paraId="294B2E41" w14:textId="77777777" w:rsidTr="00D80C81">
        <w:tc>
          <w:tcPr>
            <w:tcW w:w="393" w:type="dxa"/>
            <w:shd w:val="clear" w:color="auto" w:fill="E5EFFB"/>
            <w:vAlign w:val="center"/>
          </w:tcPr>
          <w:p w14:paraId="3B75F043" w14:textId="69F3B091" w:rsidR="00EE488E" w:rsidRPr="00360FCA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68F0F50" w14:textId="72870587" w:rsidR="00EE488E" w:rsidRPr="00CC12CA" w:rsidRDefault="00CC12CA" w:rsidP="0022694A">
            <w:pPr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For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wood-based products</w:t>
            </w:r>
            <w:r w:rsidR="00626D16">
              <w:rPr>
                <w:rFonts w:ascii="Verdana" w:hAnsi="Verdana" w:cs="Arial"/>
                <w:sz w:val="18"/>
                <w:szCs w:val="18"/>
                <w:lang w:val="en-GB"/>
              </w:rPr>
              <w:t xml:space="preserve"> (=products with wood-based material content)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, a test report is submitted in accordance with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IV of the Waste Wood Ordinance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14:paraId="369861EA" w14:textId="77777777" w:rsidR="00D80C81" w:rsidRPr="00CC12C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681A38C4" w14:textId="17485782" w:rsidR="00EE488E" w:rsidRPr="00CC12CA" w:rsidRDefault="00EE488E" w:rsidP="00EE488E">
      <w:pPr>
        <w:rPr>
          <w:rFonts w:ascii="Verdana" w:hAnsi="Verdana"/>
          <w:b/>
          <w:sz w:val="18"/>
          <w:szCs w:val="18"/>
          <w:lang w:val="en-GB"/>
        </w:rPr>
      </w:pPr>
      <w:r w:rsidRPr="00CC12CA">
        <w:rPr>
          <w:rFonts w:ascii="Verdana" w:hAnsi="Verdana"/>
          <w:b/>
          <w:sz w:val="18"/>
          <w:szCs w:val="18"/>
          <w:lang w:val="en-GB"/>
        </w:rPr>
        <w:t>3.</w:t>
      </w:r>
      <w:r w:rsidR="00A82E4E" w:rsidRPr="00CC12CA">
        <w:rPr>
          <w:rFonts w:ascii="Verdana" w:hAnsi="Verdana"/>
          <w:b/>
          <w:sz w:val="18"/>
          <w:szCs w:val="18"/>
          <w:lang w:val="en-GB"/>
        </w:rPr>
        <w:t xml:space="preserve">3.6 </w:t>
      </w:r>
      <w:r w:rsidR="00CC12CA" w:rsidRPr="00CC12CA">
        <w:rPr>
          <w:rFonts w:ascii="Verdana" w:hAnsi="Verdana"/>
          <w:b/>
          <w:sz w:val="18"/>
          <w:szCs w:val="18"/>
          <w:lang w:val="en-GB"/>
        </w:rPr>
        <w:t xml:space="preserve">Plasticisers </w:t>
      </w:r>
    </w:p>
    <w:p w14:paraId="0CD3BA0A" w14:textId="29AA8ECD" w:rsidR="00540BFA" w:rsidRPr="00CC12CA" w:rsidRDefault="00CC12CA" w:rsidP="00EE488E">
      <w:pPr>
        <w:rPr>
          <w:rFonts w:ascii="Verdana" w:hAnsi="Verdana"/>
          <w:sz w:val="18"/>
          <w:szCs w:val="18"/>
          <w:lang w:val="en-GB"/>
        </w:rPr>
      </w:pPr>
      <w:r w:rsidRPr="00CC12CA">
        <w:rPr>
          <w:rFonts w:ascii="Verdana" w:hAnsi="Verdana" w:cs="Arial"/>
          <w:sz w:val="18"/>
          <w:szCs w:val="18"/>
          <w:lang w:val="en-GB"/>
        </w:rPr>
        <w:t>When using recycled plastics</w:t>
      </w:r>
      <w:r w:rsidR="00540BFA" w:rsidRPr="00CC12CA">
        <w:rPr>
          <w:rFonts w:ascii="Verdana" w:hAnsi="Verdana" w:cs="Arial"/>
          <w:sz w:val="18"/>
          <w:szCs w:val="18"/>
          <w:lang w:val="en-GB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626D16" w14:paraId="403B0DFE" w14:textId="77777777" w:rsidTr="00D80C81">
        <w:tc>
          <w:tcPr>
            <w:tcW w:w="393" w:type="dxa"/>
            <w:shd w:val="clear" w:color="auto" w:fill="E5EFFB"/>
            <w:vAlign w:val="center"/>
          </w:tcPr>
          <w:p w14:paraId="51009E4E" w14:textId="6F84B440" w:rsidR="00EE488E" w:rsidRPr="00611A3B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1DF0E97" w14:textId="77777777" w:rsidR="00E754DB" w:rsidRPr="00E754DB" w:rsidRDefault="00E754DB" w:rsidP="00E754D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Test report </w:t>
            </w: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>on the phthalate content in accordance with</w:t>
            </w: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EN ISO 16181-1:2021 </w:t>
            </w:r>
            <w:r w:rsidRPr="00FD2F83"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>substances to be tested in accordance with Table A.1, Annex A of the standard)</w:t>
            </w:r>
          </w:p>
          <w:p w14:paraId="353F7832" w14:textId="77777777" w:rsidR="00E754DB" w:rsidRPr="00E754DB" w:rsidRDefault="00E754DB" w:rsidP="00E754D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>and</w:t>
            </w:r>
          </w:p>
          <w:p w14:paraId="34551CB5" w14:textId="5EF2D8A0" w:rsidR="00A82E4E" w:rsidRPr="00E754DB" w:rsidRDefault="00E754DB" w:rsidP="00E754D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Manufacturer's declaration </w:t>
            </w: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>that no other plasticizing substances from the group of phthalates and organophosphates are added (form</w:t>
            </w: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Appendix 3</w:t>
            </w:r>
            <w:r w:rsidRPr="00E754DB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</w:tbl>
    <w:p w14:paraId="55F6F177" w14:textId="77777777" w:rsidR="00D80C81" w:rsidRPr="00E754DB" w:rsidRDefault="00D80C81" w:rsidP="00703535">
      <w:pPr>
        <w:rPr>
          <w:rFonts w:ascii="Verdana" w:hAnsi="Verdana"/>
          <w:bCs/>
          <w:sz w:val="18"/>
          <w:szCs w:val="18"/>
          <w:lang w:val="en-GB"/>
        </w:rPr>
      </w:pPr>
    </w:p>
    <w:p w14:paraId="22018422" w14:textId="77777777" w:rsidR="00D80C81" w:rsidRPr="00E754DB" w:rsidRDefault="00D80C81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64444459" w14:textId="77777777" w:rsidR="00D80C81" w:rsidRPr="00E754DB" w:rsidRDefault="00D80C81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34084C33" w14:textId="77777777" w:rsidR="00D80C81" w:rsidRPr="00E754DB" w:rsidRDefault="00D80C81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27EC5BD6" w14:textId="77777777" w:rsidR="00D80C81" w:rsidRPr="00E754DB" w:rsidRDefault="00D80C81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211715C3" w14:textId="77777777" w:rsidR="00D80C81" w:rsidRDefault="00D80C81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3FD75482" w14:textId="77777777" w:rsidR="00FD2F83" w:rsidRPr="00E754DB" w:rsidRDefault="00FD2F83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</w:p>
    <w:p w14:paraId="6E39DD6E" w14:textId="1FC9B525" w:rsidR="00703535" w:rsidRPr="00E754DB" w:rsidRDefault="00D80C81" w:rsidP="00D80C81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c) </w:t>
      </w:r>
      <w:r w:rsidR="00E754DB" w:rsidRPr="00FD2F83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Recurring verifications after application approval</w:t>
      </w:r>
      <w:r w:rsidR="00703535"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:</w:t>
      </w:r>
    </w:p>
    <w:p w14:paraId="10A01A28" w14:textId="0E285F06" w:rsidR="00703535" w:rsidRPr="00E754DB" w:rsidRDefault="00E754DB" w:rsidP="00703535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every 2 years</w:t>
      </w:r>
      <w:r w:rsidR="00703535"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:</w:t>
      </w:r>
    </w:p>
    <w:p w14:paraId="39BA4CAC" w14:textId="77777777" w:rsidR="00E754DB" w:rsidRPr="006738BA" w:rsidRDefault="00E754DB" w:rsidP="00E754DB">
      <w:pPr>
        <w:rPr>
          <w:rFonts w:ascii="Verdana" w:hAnsi="Verdana"/>
          <w:b/>
          <w:sz w:val="18"/>
          <w:szCs w:val="18"/>
          <w:lang w:val="en-GB"/>
        </w:rPr>
      </w:pPr>
      <w:r w:rsidRPr="006738BA">
        <w:rPr>
          <w:rFonts w:ascii="Verdana" w:hAnsi="Verdana"/>
          <w:b/>
          <w:sz w:val="18"/>
          <w:szCs w:val="18"/>
          <w:lang w:val="en-GB"/>
        </w:rPr>
        <w:t>3.2.1.1 Origin of wood and paper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D2F83" w:rsidRPr="00626D16" w14:paraId="71A0D717" w14:textId="77777777" w:rsidTr="00FD2F83">
        <w:tc>
          <w:tcPr>
            <w:tcW w:w="393" w:type="dxa"/>
            <w:shd w:val="clear" w:color="auto" w:fill="E5EFFB"/>
            <w:vAlign w:val="center"/>
          </w:tcPr>
          <w:p w14:paraId="3B1C3A30" w14:textId="3DFCC171" w:rsidR="00FD2F83" w:rsidRPr="00611A3B" w:rsidRDefault="00FD2F83" w:rsidP="00FD2F8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4F1218C" w14:textId="2595AE05" w:rsidR="00FD2F83" w:rsidRPr="006738BA" w:rsidRDefault="00FD2F83" w:rsidP="00FD2F83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Annual record of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(recycled)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wood, co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rk, bamboo and (recycled) paper content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relating to the product to be certified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2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FD2F83" w:rsidRPr="00626D16" w14:paraId="5A2A7A6F" w14:textId="77777777" w:rsidTr="00D753BA">
        <w:tc>
          <w:tcPr>
            <w:tcW w:w="393" w:type="dxa"/>
            <w:shd w:val="clear" w:color="auto" w:fill="E5EFFB"/>
            <w:vAlign w:val="center"/>
          </w:tcPr>
          <w:p w14:paraId="42688863" w14:textId="466F983E" w:rsidR="00FD2F83" w:rsidRPr="00611A3B" w:rsidRDefault="00FD2F83" w:rsidP="00FD2F8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F4521B2" w14:textId="54542D75" w:rsidR="00FD2F83" w:rsidRPr="00045831" w:rsidRDefault="00FD2F83" w:rsidP="00FD2F83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CoC-certificate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for the production site </w:t>
            </w:r>
            <w:r w:rsidRPr="00045831">
              <w:rPr>
                <w:rFonts w:ascii="Verdana" w:hAnsi="Verdana" w:cs="Arial"/>
                <w:sz w:val="18"/>
                <w:szCs w:val="18"/>
                <w:u w:val="single"/>
                <w:lang w:val="en-GB"/>
              </w:rPr>
              <w:t>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submission of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confirmation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from an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approved auditor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confirming the requirement</w:t>
            </w:r>
          </w:p>
        </w:tc>
      </w:tr>
      <w:tr w:rsidR="00FD2F83" w:rsidRPr="00626D16" w14:paraId="2FFFAC96" w14:textId="77777777" w:rsidTr="00D753BA">
        <w:tc>
          <w:tcPr>
            <w:tcW w:w="393" w:type="dxa"/>
            <w:shd w:val="clear" w:color="auto" w:fill="E5EFFB"/>
            <w:vAlign w:val="center"/>
          </w:tcPr>
          <w:p w14:paraId="2AA7ED2F" w14:textId="65EEB16A" w:rsidR="00FD2F83" w:rsidRPr="00611A3B" w:rsidRDefault="00FD2F83" w:rsidP="00FD2F8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0742FD64" w14:textId="0C2BC31B" w:rsidR="00FD2F83" w:rsidRPr="006E5A87" w:rsidRDefault="00FD2F83" w:rsidP="00FD2F83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E5A87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Sample delivery notes</w:t>
            </w:r>
            <w:r w:rsidRPr="006E5A87">
              <w:rPr>
                <w:rFonts w:ascii="Verdana" w:hAnsi="Verdana"/>
                <w:sz w:val="18"/>
                <w:szCs w:val="18"/>
                <w:lang w:val="en-GB"/>
              </w:rPr>
              <w:t>, with corresponding certification statement</w:t>
            </w:r>
          </w:p>
        </w:tc>
      </w:tr>
    </w:tbl>
    <w:p w14:paraId="0BE79D4D" w14:textId="77777777" w:rsidR="00D80C81" w:rsidRPr="00E754DB" w:rsidRDefault="00D80C81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7A8C74F0" w14:textId="77777777" w:rsidR="00E754DB" w:rsidRPr="00D80C81" w:rsidRDefault="00E754DB" w:rsidP="00E754DB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3.2.3 </w:t>
      </w:r>
      <w:r>
        <w:rPr>
          <w:rFonts w:ascii="Verdana" w:hAnsi="Verdana"/>
          <w:b/>
          <w:sz w:val="18"/>
          <w:szCs w:val="18"/>
        </w:rPr>
        <w:t>Energy statement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754DB" w:rsidRPr="00626D16" w14:paraId="6FC0E9EC" w14:textId="77777777" w:rsidTr="00D753BA">
        <w:tc>
          <w:tcPr>
            <w:tcW w:w="393" w:type="dxa"/>
            <w:shd w:val="clear" w:color="auto" w:fill="E5EFFB"/>
            <w:vAlign w:val="center"/>
          </w:tcPr>
          <w:p w14:paraId="796F1372" w14:textId="77777777" w:rsidR="00E754DB" w:rsidRPr="00611A3B" w:rsidRDefault="00E754DB" w:rsidP="00D753B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549EAC9" w14:textId="77777777" w:rsidR="00E754DB" w:rsidRPr="005D1638" w:rsidRDefault="00E754DB" w:rsidP="00D753B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 xml:space="preserve">Energy statement of the production plant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>with a focus on renewable energy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</w:tbl>
    <w:p w14:paraId="081C2BAD" w14:textId="77777777" w:rsidR="00D80C81" w:rsidRPr="00E754DB" w:rsidRDefault="00D80C81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2D6C17F1" w14:textId="77777777" w:rsidR="00E754DB" w:rsidRDefault="00E754DB" w:rsidP="00E754DB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3.3.5 </w:t>
      </w:r>
      <w:proofErr w:type="spellStart"/>
      <w:r w:rsidRPr="00CC12CA">
        <w:rPr>
          <w:rFonts w:ascii="Verdana" w:hAnsi="Verdana"/>
          <w:b/>
          <w:sz w:val="18"/>
          <w:szCs w:val="18"/>
        </w:rPr>
        <w:t>Pollutant</w:t>
      </w:r>
      <w:proofErr w:type="spellEnd"/>
      <w:r w:rsidRPr="00CC12C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CC12CA">
        <w:rPr>
          <w:rFonts w:ascii="Verdana" w:hAnsi="Verdana"/>
          <w:b/>
          <w:sz w:val="18"/>
          <w:szCs w:val="18"/>
        </w:rPr>
        <w:t>requirements</w:t>
      </w:r>
      <w:proofErr w:type="spellEnd"/>
      <w:r w:rsidRPr="00CC12C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CC12CA">
        <w:rPr>
          <w:rFonts w:ascii="Verdana" w:hAnsi="Verdana"/>
          <w:b/>
          <w:sz w:val="18"/>
          <w:szCs w:val="18"/>
        </w:rPr>
        <w:t>for</w:t>
      </w:r>
      <w:proofErr w:type="spellEnd"/>
      <w:r w:rsidRPr="00CC12C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CC12CA">
        <w:rPr>
          <w:rFonts w:ascii="Verdana" w:hAnsi="Verdana"/>
          <w:b/>
          <w:sz w:val="18"/>
          <w:szCs w:val="18"/>
        </w:rPr>
        <w:t>recyclability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26D16" w:rsidRPr="00626D16" w14:paraId="20612697" w14:textId="77777777" w:rsidTr="00CE5FFA">
        <w:tc>
          <w:tcPr>
            <w:tcW w:w="393" w:type="dxa"/>
            <w:shd w:val="clear" w:color="auto" w:fill="E5EFFB"/>
            <w:vAlign w:val="center"/>
          </w:tcPr>
          <w:p w14:paraId="253F7007" w14:textId="77777777" w:rsidR="00626D16" w:rsidRPr="00360FCA" w:rsidRDefault="00626D16" w:rsidP="00CE5FF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0DB97F9B" w14:textId="77777777" w:rsidR="00626D16" w:rsidRPr="00CC12CA" w:rsidRDefault="00626D16" w:rsidP="00CE5FFA">
            <w:pPr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For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wood-based products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(= products with wood-based material content)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, a test report is submitted in accordance with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IV of the Waste Wood Ordinance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14:paraId="56773B01" w14:textId="77777777" w:rsidR="00E754DB" w:rsidRDefault="00E754DB" w:rsidP="00EB4F2C">
      <w:pPr>
        <w:rPr>
          <w:rFonts w:ascii="Verdana" w:hAnsi="Verdana"/>
          <w:b/>
          <w:sz w:val="18"/>
          <w:szCs w:val="18"/>
          <w:lang w:val="en-GB"/>
        </w:rPr>
      </w:pPr>
    </w:p>
    <w:p w14:paraId="115D6E37" w14:textId="77777777" w:rsidR="00E754DB" w:rsidRPr="00D80C81" w:rsidRDefault="00E754DB" w:rsidP="00E754DB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3.4 </w:t>
      </w:r>
      <w:r>
        <w:rPr>
          <w:rFonts w:ascii="Verdana" w:hAnsi="Verdana"/>
          <w:b/>
          <w:sz w:val="18"/>
          <w:szCs w:val="18"/>
        </w:rPr>
        <w:t>Use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754DB" w:rsidRPr="00626D16" w14:paraId="45E870D0" w14:textId="77777777" w:rsidTr="00D753BA">
        <w:tc>
          <w:tcPr>
            <w:tcW w:w="393" w:type="dxa"/>
            <w:shd w:val="clear" w:color="auto" w:fill="E5EFFB"/>
            <w:vAlign w:val="center"/>
          </w:tcPr>
          <w:p w14:paraId="4859FD56" w14:textId="77777777" w:rsidR="00E754DB" w:rsidRPr="00611A3B" w:rsidRDefault="00E754DB" w:rsidP="00D753B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F589F6A" w14:textId="77777777" w:rsidR="00E754DB" w:rsidRPr="002B6648" w:rsidRDefault="00E754DB" w:rsidP="00D753B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Emission test report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EN 16516 and VDI 4301 Sheet 7 (accredited testing institute, not older than two years at the time of application)</w:t>
            </w:r>
          </w:p>
        </w:tc>
      </w:tr>
      <w:tr w:rsidR="00E754DB" w:rsidRPr="00626D16" w14:paraId="79BB7900" w14:textId="77777777" w:rsidTr="00D753BA">
        <w:tc>
          <w:tcPr>
            <w:tcW w:w="393" w:type="dxa"/>
            <w:shd w:val="clear" w:color="auto" w:fill="E5EFFB"/>
            <w:vAlign w:val="center"/>
          </w:tcPr>
          <w:p w14:paraId="013CA419" w14:textId="77777777" w:rsidR="00E754DB" w:rsidRPr="00360FCA" w:rsidRDefault="00E754DB" w:rsidP="00D753B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9E0E652" w14:textId="77777777" w:rsidR="00E754DB" w:rsidRDefault="00E754DB" w:rsidP="00D753BA">
            <w:pPr>
              <w:spacing w:before="20" w:after="20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>Test report on odo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u</w:t>
            </w: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r testing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ISO 16000-28 in conjunction with VDI 4302</w:t>
            </w:r>
          </w:p>
          <w:p w14:paraId="0E6FFFF8" w14:textId="165894EB" w:rsidR="00E754DB" w:rsidRPr="00E754DB" w:rsidRDefault="00E754DB" w:rsidP="00D753BA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(required if the product is advertised as low odour!)</w:t>
            </w:r>
          </w:p>
        </w:tc>
      </w:tr>
    </w:tbl>
    <w:p w14:paraId="5B8A5DF6" w14:textId="77777777" w:rsidR="0032696A" w:rsidRPr="00E754DB" w:rsidRDefault="0032696A" w:rsidP="0032696A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sectPr w:rsidR="0032696A" w:rsidRPr="00E754DB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71B0FA2B" w:rsidR="007E0226" w:rsidRPr="007E0226" w:rsidRDefault="00D80C81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FD2F83">
              <w:rPr>
                <w:rFonts w:ascii="Verdana" w:hAnsi="Verdana"/>
                <w:sz w:val="18"/>
                <w:szCs w:val="18"/>
              </w:rPr>
              <w:t>Checklist</w:t>
            </w:r>
            <w:r w:rsidR="008E544D" w:rsidRPr="00FD2F83">
              <w:rPr>
                <w:rFonts w:ascii="Verdana" w:hAnsi="Verdana"/>
                <w:sz w:val="18"/>
                <w:szCs w:val="18"/>
              </w:rPr>
              <w:t>, Version 1</w:t>
            </w:r>
            <w:r w:rsidR="007E0226" w:rsidRPr="00FD2F83">
              <w:rPr>
                <w:rFonts w:ascii="Verdana" w:hAnsi="Verdana"/>
                <w:sz w:val="18"/>
                <w:szCs w:val="18"/>
              </w:rPr>
              <w:tab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FD2F83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A844B3" w:rsidRPr="00FD2F83">
              <w:rPr>
                <w:rFonts w:ascii="Verdana" w:hAnsi="Verdana"/>
                <w:bCs/>
                <w:sz w:val="18"/>
                <w:szCs w:val="18"/>
              </w:rPr>
              <w:t>176</w: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23430C" w:rsidRPr="00FD2F83">
              <w:rPr>
                <w:rFonts w:ascii="Verdana" w:hAnsi="Verdana"/>
                <w:bCs/>
                <w:sz w:val="18"/>
                <w:szCs w:val="18"/>
              </w:rPr>
              <w:t>Edition January</w:t>
            </w:r>
            <w:r w:rsidR="007E0226" w:rsidRPr="00FD2F8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A844B3" w:rsidRPr="00FD2F83">
              <w:rPr>
                <w:rFonts w:ascii="Verdana" w:hAnsi="Verdana"/>
                <w:bCs/>
                <w:sz w:val="18"/>
                <w:szCs w:val="18"/>
              </w:rPr>
              <w:t>2026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12110E26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23430C" w:rsidRPr="0010476C">
      <w:rPr>
        <w:rFonts w:ascii="Verdana" w:hAnsi="Verdana"/>
        <w:b/>
        <w:sz w:val="18"/>
        <w:szCs w:val="18"/>
      </w:rPr>
      <w:t>last update:</w:t>
    </w:r>
    <w:r w:rsidR="0023430C">
      <w:rPr>
        <w:rFonts w:ascii="Verdana" w:hAnsi="Verdana"/>
        <w:b/>
        <w:sz w:val="18"/>
        <w:szCs w:val="18"/>
      </w:rPr>
      <w:t xml:space="preserve"> </w:t>
    </w:r>
    <w:r w:rsidR="0010476C">
      <w:rPr>
        <w:rFonts w:ascii="Verdana" w:hAnsi="Verdana"/>
        <w:b/>
        <w:sz w:val="18"/>
        <w:szCs w:val="18"/>
      </w:rPr>
      <w:t>03.03</w:t>
    </w:r>
    <w:r w:rsidR="00FB56E1">
      <w:rPr>
        <w:rFonts w:ascii="Verdana" w:hAnsi="Verdana"/>
        <w:b/>
        <w:sz w:val="18"/>
        <w:szCs w:val="18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3BA6"/>
    <w:multiLevelType w:val="hybridMultilevel"/>
    <w:tmpl w:val="91AC04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769A"/>
    <w:multiLevelType w:val="hybridMultilevel"/>
    <w:tmpl w:val="A9D4B3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624CA"/>
    <w:multiLevelType w:val="hybridMultilevel"/>
    <w:tmpl w:val="F69A1DEE"/>
    <w:lvl w:ilvl="0" w:tplc="F16098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793007">
    <w:abstractNumId w:val="2"/>
  </w:num>
  <w:num w:numId="2" w16cid:durableId="1079139685">
    <w:abstractNumId w:val="1"/>
  </w:num>
  <w:num w:numId="3" w16cid:durableId="1923491958">
    <w:abstractNumId w:val="3"/>
  </w:num>
  <w:num w:numId="4" w16cid:durableId="141573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pB3di5dJ2XAwiHq9H3Goy7JSLMJlViEyQIn+xLwa71TiamrEHlz1W0KyuJxCTRpzryVwisXQp8Vz7LxlR7lFQ==" w:salt="rfdhEDBnXpsqqAHGVlHx5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7FC4"/>
    <w:rsid w:val="00040E04"/>
    <w:rsid w:val="00045831"/>
    <w:rsid w:val="00045968"/>
    <w:rsid w:val="00046A55"/>
    <w:rsid w:val="00062BB2"/>
    <w:rsid w:val="0006572C"/>
    <w:rsid w:val="0009384E"/>
    <w:rsid w:val="000A2194"/>
    <w:rsid w:val="000C74B5"/>
    <w:rsid w:val="000F3089"/>
    <w:rsid w:val="0010476C"/>
    <w:rsid w:val="00120D7E"/>
    <w:rsid w:val="0012501C"/>
    <w:rsid w:val="00133A4F"/>
    <w:rsid w:val="00167D3F"/>
    <w:rsid w:val="001775D4"/>
    <w:rsid w:val="001A124C"/>
    <w:rsid w:val="001C6B45"/>
    <w:rsid w:val="001E596C"/>
    <w:rsid w:val="001F04C2"/>
    <w:rsid w:val="00216983"/>
    <w:rsid w:val="00230E9F"/>
    <w:rsid w:val="0023430C"/>
    <w:rsid w:val="002B6648"/>
    <w:rsid w:val="002D20E7"/>
    <w:rsid w:val="002D4A70"/>
    <w:rsid w:val="002F725E"/>
    <w:rsid w:val="00315791"/>
    <w:rsid w:val="0032696A"/>
    <w:rsid w:val="00356EE4"/>
    <w:rsid w:val="00360FCA"/>
    <w:rsid w:val="003B100A"/>
    <w:rsid w:val="00463F45"/>
    <w:rsid w:val="0048371F"/>
    <w:rsid w:val="00485535"/>
    <w:rsid w:val="00485A18"/>
    <w:rsid w:val="0049762E"/>
    <w:rsid w:val="004F4853"/>
    <w:rsid w:val="00526A64"/>
    <w:rsid w:val="00540BFA"/>
    <w:rsid w:val="00564BA0"/>
    <w:rsid w:val="005A0B09"/>
    <w:rsid w:val="005A4B66"/>
    <w:rsid w:val="005C1E60"/>
    <w:rsid w:val="005D1638"/>
    <w:rsid w:val="005D1BAC"/>
    <w:rsid w:val="005E5101"/>
    <w:rsid w:val="00611A3B"/>
    <w:rsid w:val="00626D16"/>
    <w:rsid w:val="006338A2"/>
    <w:rsid w:val="00647210"/>
    <w:rsid w:val="006650CD"/>
    <w:rsid w:val="006738BA"/>
    <w:rsid w:val="00680E63"/>
    <w:rsid w:val="00686880"/>
    <w:rsid w:val="006C62F8"/>
    <w:rsid w:val="006E5A87"/>
    <w:rsid w:val="00703535"/>
    <w:rsid w:val="00707571"/>
    <w:rsid w:val="00707F99"/>
    <w:rsid w:val="00726FCE"/>
    <w:rsid w:val="00786EC0"/>
    <w:rsid w:val="007B12BC"/>
    <w:rsid w:val="007D02AF"/>
    <w:rsid w:val="007E0226"/>
    <w:rsid w:val="007E238F"/>
    <w:rsid w:val="0081632D"/>
    <w:rsid w:val="0083415E"/>
    <w:rsid w:val="00840530"/>
    <w:rsid w:val="008471A1"/>
    <w:rsid w:val="008666C2"/>
    <w:rsid w:val="0086697D"/>
    <w:rsid w:val="008813DD"/>
    <w:rsid w:val="0089387E"/>
    <w:rsid w:val="008A36B3"/>
    <w:rsid w:val="008A6762"/>
    <w:rsid w:val="008B161F"/>
    <w:rsid w:val="008E3D40"/>
    <w:rsid w:val="008E544D"/>
    <w:rsid w:val="00911A4E"/>
    <w:rsid w:val="00921E89"/>
    <w:rsid w:val="00931F32"/>
    <w:rsid w:val="00941AE9"/>
    <w:rsid w:val="00941C63"/>
    <w:rsid w:val="0095530D"/>
    <w:rsid w:val="009701B6"/>
    <w:rsid w:val="009F6EF1"/>
    <w:rsid w:val="00A03EC1"/>
    <w:rsid w:val="00A56751"/>
    <w:rsid w:val="00A77727"/>
    <w:rsid w:val="00A81DD4"/>
    <w:rsid w:val="00A82E4E"/>
    <w:rsid w:val="00A84058"/>
    <w:rsid w:val="00A844B3"/>
    <w:rsid w:val="00A930AD"/>
    <w:rsid w:val="00A94838"/>
    <w:rsid w:val="00A97331"/>
    <w:rsid w:val="00AA1040"/>
    <w:rsid w:val="00AA68C7"/>
    <w:rsid w:val="00AA6A95"/>
    <w:rsid w:val="00AB43A8"/>
    <w:rsid w:val="00AB74BE"/>
    <w:rsid w:val="00B247E7"/>
    <w:rsid w:val="00B34E43"/>
    <w:rsid w:val="00B53055"/>
    <w:rsid w:val="00B71C9C"/>
    <w:rsid w:val="00B755AC"/>
    <w:rsid w:val="00B978D7"/>
    <w:rsid w:val="00BA0FB3"/>
    <w:rsid w:val="00BE3A84"/>
    <w:rsid w:val="00BE40D7"/>
    <w:rsid w:val="00BE5CFB"/>
    <w:rsid w:val="00BF0199"/>
    <w:rsid w:val="00C22C79"/>
    <w:rsid w:val="00C508AB"/>
    <w:rsid w:val="00C5572D"/>
    <w:rsid w:val="00C63568"/>
    <w:rsid w:val="00CB65FA"/>
    <w:rsid w:val="00CC12CA"/>
    <w:rsid w:val="00CC40A5"/>
    <w:rsid w:val="00D06577"/>
    <w:rsid w:val="00D1786F"/>
    <w:rsid w:val="00D22F10"/>
    <w:rsid w:val="00D27CCD"/>
    <w:rsid w:val="00D355C3"/>
    <w:rsid w:val="00D4479C"/>
    <w:rsid w:val="00D80C81"/>
    <w:rsid w:val="00DB3BF5"/>
    <w:rsid w:val="00DC7E78"/>
    <w:rsid w:val="00DF2F91"/>
    <w:rsid w:val="00DF5BE3"/>
    <w:rsid w:val="00E02F60"/>
    <w:rsid w:val="00E03704"/>
    <w:rsid w:val="00E41994"/>
    <w:rsid w:val="00E531E5"/>
    <w:rsid w:val="00E754DB"/>
    <w:rsid w:val="00E84469"/>
    <w:rsid w:val="00EB4C83"/>
    <w:rsid w:val="00EB4F2C"/>
    <w:rsid w:val="00EC031F"/>
    <w:rsid w:val="00EE488E"/>
    <w:rsid w:val="00EF6519"/>
    <w:rsid w:val="00F15346"/>
    <w:rsid w:val="00F21674"/>
    <w:rsid w:val="00F30520"/>
    <w:rsid w:val="00F614DD"/>
    <w:rsid w:val="00F7071C"/>
    <w:rsid w:val="00FB56E1"/>
    <w:rsid w:val="00FD2F83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54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6E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6E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6E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6E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6EF1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qFormat/>
    <w:rsid w:val="00D27CCD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D27CCD"/>
    <w:rPr>
      <w:rFonts w:ascii="Verdana" w:eastAsiaTheme="minorEastAsia" w:hAnsi="Verdana"/>
      <w:sz w:val="20"/>
      <w:szCs w:val="20"/>
      <w:lang w:eastAsia="ja-JP"/>
    </w:rPr>
  </w:style>
  <w:style w:type="character" w:styleId="Hyperlink">
    <w:name w:val="Hyperlink"/>
    <w:basedOn w:val="Absatz-Standardschriftart"/>
    <w:uiPriority w:val="99"/>
    <w:unhideWhenUsed/>
    <w:rsid w:val="00B247E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47E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247E7"/>
    <w:rPr>
      <w:color w:val="954F72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rsid w:val="0032696A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B43A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34E43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34E4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34E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27</cp:revision>
  <dcterms:created xsi:type="dcterms:W3CDTF">2026-02-17T07:47:00Z</dcterms:created>
  <dcterms:modified xsi:type="dcterms:W3CDTF">2026-03-04T14:39:00Z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